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F40" w:rsidRPr="003468A3" w:rsidRDefault="003468A3" w:rsidP="003468A3">
      <w:pPr>
        <w:spacing w:before="120"/>
        <w:jc w:val="center"/>
        <w:rPr>
          <w:rFonts w:ascii="Calibri" w:hAnsi="Calibri"/>
          <w:b/>
          <w:color w:val="7B7B7B" w:themeColor="accent3" w:themeShade="BF"/>
          <w:sz w:val="52"/>
          <w:szCs w:val="36"/>
        </w:rPr>
      </w:pPr>
      <w:r>
        <w:rPr>
          <w:rFonts w:ascii="Calibri" w:eastAsia="MS Mincho" w:hAnsi="Calibri" w:cs="Times New Roman"/>
          <w:b/>
          <w:color w:val="76923C"/>
          <w:sz w:val="52"/>
          <w:szCs w:val="36"/>
        </w:rPr>
        <w:t>m</w:t>
      </w:r>
      <w:r w:rsidRPr="003468A3">
        <w:rPr>
          <w:rFonts w:ascii="Calibri" w:eastAsia="MS Mincho" w:hAnsi="Calibri" w:cs="Times New Roman"/>
          <w:b/>
          <w:color w:val="76923C"/>
          <w:sz w:val="52"/>
          <w:szCs w:val="36"/>
        </w:rPr>
        <w:t>inube</w:t>
      </w:r>
      <w:r>
        <w:rPr>
          <w:rFonts w:ascii="Calibri" w:eastAsia="MS Mincho" w:hAnsi="Calibri" w:cs="Times New Roman"/>
          <w:b/>
          <w:color w:val="76923C"/>
          <w:sz w:val="52"/>
          <w:szCs w:val="36"/>
        </w:rPr>
        <w:t xml:space="preserve"> anche sul tuo smartwatch per scoprire i migliori posti</w:t>
      </w:r>
    </w:p>
    <w:p w:rsidR="003D2F40" w:rsidRDefault="003D2F40" w:rsidP="003D2F40">
      <w:pPr>
        <w:pStyle w:val="Prrafodelista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b/>
          <w:color w:val="262626" w:themeColor="text1" w:themeTint="D9"/>
          <w:sz w:val="20"/>
          <w:szCs w:val="22"/>
          <w:lang w:eastAsia="es-ES_tradnl"/>
        </w:rPr>
      </w:pPr>
      <w:r>
        <w:rPr>
          <w:rFonts w:ascii="Calibri" w:eastAsia="Calibri" w:hAnsi="Calibri" w:cs="Calibri"/>
          <w:b/>
          <w:color w:val="262626" w:themeColor="text1" w:themeTint="D9"/>
          <w:sz w:val="20"/>
          <w:szCs w:val="22"/>
          <w:lang w:eastAsia="es-ES_tradnl"/>
        </w:rPr>
        <w:t xml:space="preserve">La piattaforma web e mobile che aiuta a pianificare e rivivere i viaggi lancia la sua app per </w:t>
      </w:r>
      <w:r w:rsidRPr="00A6264E">
        <w:rPr>
          <w:rFonts w:ascii="Calibri" w:eastAsia="Calibri" w:hAnsi="Calibri" w:cs="Calibri"/>
          <w:b/>
          <w:color w:val="262626" w:themeColor="text1" w:themeTint="D9"/>
          <w:sz w:val="20"/>
          <w:szCs w:val="22"/>
          <w:lang w:eastAsia="es-ES_tradnl"/>
        </w:rPr>
        <w:t>Apple</w:t>
      </w:r>
      <w:r>
        <w:rPr>
          <w:rFonts w:ascii="Calibri" w:eastAsia="Calibri" w:hAnsi="Calibri" w:cs="Calibri"/>
          <w:b/>
          <w:color w:val="262626" w:themeColor="text1" w:themeTint="D9"/>
          <w:sz w:val="20"/>
          <w:szCs w:val="22"/>
          <w:lang w:eastAsia="es-ES_tradnl"/>
        </w:rPr>
        <w:t xml:space="preserve"> Watch e per</w:t>
      </w:r>
      <w:r w:rsidRPr="00A6264E">
        <w:rPr>
          <w:rFonts w:ascii="Calibri" w:eastAsia="Calibri" w:hAnsi="Calibri" w:cs="Calibri"/>
          <w:b/>
          <w:color w:val="262626" w:themeColor="text1" w:themeTint="D9"/>
          <w:sz w:val="20"/>
          <w:szCs w:val="22"/>
          <w:lang w:eastAsia="es-ES_tradnl"/>
        </w:rPr>
        <w:t xml:space="preserve"> Android Wear</w:t>
      </w:r>
      <w:r>
        <w:rPr>
          <w:rFonts w:ascii="Calibri" w:eastAsia="Calibri" w:hAnsi="Calibri" w:cs="Calibri"/>
          <w:b/>
          <w:color w:val="262626" w:themeColor="text1" w:themeTint="D9"/>
          <w:sz w:val="20"/>
          <w:szCs w:val="22"/>
          <w:lang w:eastAsia="es-ES_tradnl"/>
        </w:rPr>
        <w:t>.</w:t>
      </w:r>
    </w:p>
    <w:p w:rsidR="003D2F40" w:rsidRDefault="003D2F40" w:rsidP="003D2F40">
      <w:pPr>
        <w:pStyle w:val="Prrafodelista"/>
        <w:spacing w:before="120"/>
        <w:ind w:left="360"/>
        <w:jc w:val="both"/>
        <w:rPr>
          <w:rFonts w:ascii="Calibri" w:eastAsia="Calibri" w:hAnsi="Calibri" w:cs="Calibri"/>
          <w:b/>
          <w:color w:val="262626" w:themeColor="text1" w:themeTint="D9"/>
          <w:sz w:val="20"/>
          <w:szCs w:val="22"/>
          <w:lang w:eastAsia="es-ES_tradnl"/>
        </w:rPr>
      </w:pPr>
    </w:p>
    <w:p w:rsidR="003D2F40" w:rsidRDefault="003D2F40" w:rsidP="003D2F40">
      <w:pPr>
        <w:pStyle w:val="Prrafodelista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b/>
          <w:color w:val="262626" w:themeColor="text1" w:themeTint="D9"/>
          <w:sz w:val="20"/>
          <w:szCs w:val="22"/>
          <w:lang w:eastAsia="es-ES_tradnl"/>
        </w:rPr>
      </w:pPr>
      <w:r>
        <w:rPr>
          <w:rFonts w:ascii="Calibri" w:eastAsia="Calibri" w:hAnsi="Calibri" w:cs="Calibri"/>
          <w:b/>
          <w:color w:val="262626" w:themeColor="text1" w:themeTint="D9"/>
          <w:sz w:val="20"/>
          <w:szCs w:val="22"/>
          <w:lang w:eastAsia="es-ES_tradnl"/>
        </w:rPr>
        <w:t>Grazie alle esperienze della sua comunità, composta da oltre 1,3 milioni di utenti, sarà possibile ottenere più di 100</w:t>
      </w:r>
      <w:r w:rsidR="00C20038">
        <w:rPr>
          <w:rFonts w:ascii="Calibri" w:eastAsia="Calibri" w:hAnsi="Calibri" w:cs="Calibri"/>
          <w:b/>
          <w:color w:val="262626" w:themeColor="text1" w:themeTint="D9"/>
          <w:sz w:val="20"/>
          <w:szCs w:val="22"/>
          <w:lang w:eastAsia="es-ES_tradnl"/>
        </w:rPr>
        <w:t>.000</w:t>
      </w:r>
      <w:r>
        <w:rPr>
          <w:rFonts w:ascii="Calibri" w:eastAsia="Calibri" w:hAnsi="Calibri" w:cs="Calibri"/>
          <w:b/>
          <w:color w:val="262626" w:themeColor="text1" w:themeTint="D9"/>
          <w:sz w:val="20"/>
          <w:szCs w:val="22"/>
          <w:lang w:eastAsia="es-ES_tradnl"/>
        </w:rPr>
        <w:t xml:space="preserve"> idee di viaggio e avere tutto il meglio da ogni destinazione. </w:t>
      </w:r>
    </w:p>
    <w:p w:rsidR="003D2F40" w:rsidRPr="00A6264E" w:rsidRDefault="003D2F40" w:rsidP="003D2F40">
      <w:pPr>
        <w:spacing w:before="120"/>
        <w:jc w:val="both"/>
        <w:rPr>
          <w:rFonts w:ascii="Calibri" w:eastAsia="Calibri" w:hAnsi="Calibri" w:cs="Calibri"/>
          <w:b/>
          <w:color w:val="262626" w:themeColor="text1" w:themeTint="D9"/>
          <w:sz w:val="20"/>
          <w:szCs w:val="22"/>
          <w:lang w:eastAsia="es-ES_tradnl"/>
        </w:rPr>
      </w:pPr>
    </w:p>
    <w:p w:rsidR="003D2F40" w:rsidRPr="00E61C6F" w:rsidRDefault="003D2F40" w:rsidP="003D2F40">
      <w:pPr>
        <w:pStyle w:val="Prrafodelista"/>
        <w:spacing w:before="120"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  <w:lang w:eastAsia="es-ES_tradnl"/>
        </w:rPr>
      </w:pPr>
    </w:p>
    <w:p w:rsidR="003D2F40" w:rsidRPr="00522EB1" w:rsidRDefault="003D2F40" w:rsidP="003D2F40">
      <w:pPr>
        <w:tabs>
          <w:tab w:val="left" w:pos="0"/>
        </w:tabs>
        <w:jc w:val="both"/>
        <w:rPr>
          <w:rFonts w:ascii="Calibri" w:eastAsia="Cambria" w:hAnsi="Calibri" w:cs="Cambria"/>
          <w:color w:val="000000"/>
          <w:sz w:val="22"/>
          <w:szCs w:val="22"/>
          <w:lang w:eastAsia="es-ES"/>
        </w:rPr>
      </w:pPr>
      <w:r w:rsidRPr="00522EB1">
        <w:rPr>
          <w:rFonts w:ascii="Calibri" w:eastAsia="Calibri" w:hAnsi="Calibri" w:cs="Calibri"/>
          <w:b/>
          <w:noProof/>
          <w:color w:val="262626" w:themeColor="text1" w:themeTint="D9"/>
          <w:sz w:val="22"/>
          <w:szCs w:val="22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FF30FAD" wp14:editId="7AAD0C94">
            <wp:simplePos x="0" y="0"/>
            <wp:positionH relativeFrom="column">
              <wp:posOffset>3376930</wp:posOffset>
            </wp:positionH>
            <wp:positionV relativeFrom="paragraph">
              <wp:posOffset>39370</wp:posOffset>
            </wp:positionV>
            <wp:extent cx="2797175" cy="3086100"/>
            <wp:effectExtent l="0" t="0" r="317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cmilena10:Documents:1-Minube:0-Materiales de comunicación:Apple Watch :minube_AppleWatch_2_5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D31">
        <w:rPr>
          <w:rFonts w:ascii="Calibri" w:eastAsia="Calibri" w:hAnsi="Calibri" w:cs="Calibri"/>
          <w:b/>
          <w:noProof/>
          <w:color w:val="262626" w:themeColor="text1" w:themeTint="D9"/>
          <w:sz w:val="22"/>
          <w:szCs w:val="22"/>
          <w:lang w:val="en-US"/>
        </w:rPr>
        <w:t>Luglio</w:t>
      </w:r>
      <w:r w:rsidRPr="00522EB1">
        <w:rPr>
          <w:rFonts w:ascii="Calibri" w:eastAsia="Cambria" w:hAnsi="Calibri" w:cs="Cambria"/>
          <w:b/>
          <w:color w:val="000000"/>
          <w:sz w:val="22"/>
          <w:szCs w:val="22"/>
          <w:lang w:eastAsia="es-ES"/>
        </w:rPr>
        <w:t xml:space="preserve"> 2015. </w:t>
      </w:r>
      <w:r w:rsidR="00A57D31">
        <w:rPr>
          <w:rFonts w:ascii="Calibri" w:eastAsia="Cambria" w:hAnsi="Calibri" w:cs="Cambria"/>
          <w:color w:val="000000"/>
          <w:sz w:val="22"/>
          <w:szCs w:val="22"/>
          <w:lang w:eastAsia="es-ES"/>
        </w:rPr>
        <w:t>La applicazione di</w:t>
      </w:r>
      <w:r w:rsidR="003468A3">
        <w:rPr>
          <w:rFonts w:ascii="Calibri" w:eastAsia="Cambria" w:hAnsi="Calibri" w:cs="Cambria"/>
          <w:color w:val="000000"/>
          <w:sz w:val="22"/>
          <w:szCs w:val="22"/>
          <w:lang w:eastAsia="es-ES"/>
        </w:rPr>
        <w:t xml:space="preserve"> </w:t>
      </w:r>
      <w:hyperlink r:id="rId8" w:history="1">
        <w:r w:rsidR="003468A3" w:rsidRPr="003468A3">
          <w:rPr>
            <w:rStyle w:val="Hipervnculo"/>
            <w:rFonts w:ascii="Calibri" w:eastAsia="Cambria" w:hAnsi="Calibri" w:cs="Cambria"/>
            <w:b/>
            <w:sz w:val="22"/>
            <w:szCs w:val="22"/>
            <w:lang w:eastAsia="es-ES"/>
          </w:rPr>
          <w:t>minube</w:t>
        </w:r>
      </w:hyperlink>
      <w:r w:rsidR="003468A3">
        <w:rPr>
          <w:rFonts w:ascii="Calibri" w:eastAsia="Cambria" w:hAnsi="Calibri" w:cs="Cambria"/>
          <w:color w:val="000000"/>
          <w:sz w:val="22"/>
          <w:szCs w:val="22"/>
          <w:lang w:eastAsia="es-ES"/>
        </w:rPr>
        <w:t xml:space="preserve"> </w:t>
      </w:r>
      <w:r w:rsidRPr="00522EB1">
        <w:rPr>
          <w:rFonts w:ascii="Calibri" w:eastAsia="Cambria" w:hAnsi="Calibri" w:cs="Cambria"/>
          <w:color w:val="000000"/>
          <w:sz w:val="22"/>
          <w:szCs w:val="22"/>
          <w:lang w:eastAsia="es-ES"/>
        </w:rPr>
        <w:t>(</w:t>
      </w:r>
      <w:hyperlink r:id="rId9" w:history="1">
        <w:r w:rsidR="00A57D31" w:rsidRPr="001E1A10">
          <w:rPr>
            <w:rStyle w:val="Hipervnculo"/>
          </w:rPr>
          <w:t>http://www.minube.it/mobile</w:t>
        </w:r>
      </w:hyperlink>
      <w:r w:rsidRPr="00522EB1">
        <w:rPr>
          <w:rFonts w:ascii="Calibri" w:eastAsia="Cambria" w:hAnsi="Calibri" w:cs="Cambria"/>
          <w:color w:val="000000"/>
          <w:sz w:val="22"/>
          <w:szCs w:val="22"/>
          <w:lang w:eastAsia="es-ES"/>
        </w:rPr>
        <w:t>)</w:t>
      </w:r>
      <w:r w:rsidR="00A57D31">
        <w:rPr>
          <w:rFonts w:ascii="Calibri" w:eastAsia="Cambria" w:hAnsi="Calibri" w:cs="Cambria"/>
          <w:color w:val="000000"/>
          <w:sz w:val="22"/>
          <w:szCs w:val="22"/>
          <w:lang w:eastAsia="es-ES"/>
        </w:rPr>
        <w:t xml:space="preserve"> da adesso è disponibile per il nuovo Apple Watch e per tutti i dispositivi Android Wear, il sistema operativo Android per smartwatch. La piattaforma internazionale </w:t>
      </w:r>
      <w:r w:rsidR="005C12E6">
        <w:rPr>
          <w:rFonts w:ascii="Calibri" w:eastAsia="Cambria" w:hAnsi="Calibri" w:cs="Cambria"/>
          <w:color w:val="000000"/>
          <w:sz w:val="22"/>
          <w:szCs w:val="22"/>
          <w:lang w:eastAsia="es-ES"/>
        </w:rPr>
        <w:t xml:space="preserve">web e mobile, nata per accompagnare gli utenti attraverso tutto il ciclo del viaggio, ha elaborato negli ultimi mesi la sua nuova </w:t>
      </w:r>
      <w:r w:rsidR="005C12E6">
        <w:rPr>
          <w:rFonts w:ascii="Calibri" w:eastAsia="Cambria" w:hAnsi="Calibri" w:cs="Cambria"/>
          <w:b/>
          <w:color w:val="000000"/>
          <w:sz w:val="22"/>
          <w:szCs w:val="22"/>
          <w:lang w:eastAsia="es-ES"/>
        </w:rPr>
        <w:t xml:space="preserve">app per Apple Watch e Android Wear. </w:t>
      </w:r>
      <w:r w:rsidR="005C12E6">
        <w:rPr>
          <w:rFonts w:ascii="Calibri" w:eastAsia="Cambria" w:hAnsi="Calibri" w:cs="Cambria"/>
          <w:color w:val="000000"/>
          <w:sz w:val="22"/>
          <w:szCs w:val="22"/>
          <w:lang w:eastAsia="es-ES"/>
        </w:rPr>
        <w:t>La app è disponibile in italiano, ma anche in inglese, francese, spagnolo e portoghese</w:t>
      </w:r>
      <w:r>
        <w:rPr>
          <w:rFonts w:ascii="Calibri" w:eastAsia="Cambria" w:hAnsi="Calibri" w:cs="Cambria"/>
          <w:color w:val="000000"/>
          <w:sz w:val="22"/>
          <w:szCs w:val="22"/>
          <w:lang w:eastAsia="es-ES"/>
        </w:rPr>
        <w:t xml:space="preserve">. </w:t>
      </w:r>
    </w:p>
    <w:p w:rsidR="003D2F40" w:rsidRPr="00522EB1" w:rsidRDefault="003D2F40" w:rsidP="003D2F40">
      <w:pPr>
        <w:jc w:val="both"/>
        <w:rPr>
          <w:rFonts w:ascii="Calibri" w:eastAsia="Cambria" w:hAnsi="Calibri" w:cs="Cambria"/>
          <w:color w:val="000000"/>
          <w:sz w:val="22"/>
          <w:szCs w:val="22"/>
          <w:lang w:eastAsia="es-ES"/>
        </w:rPr>
      </w:pPr>
    </w:p>
    <w:p w:rsidR="005C12E6" w:rsidRDefault="005C12E6" w:rsidP="003D2F40">
      <w:pPr>
        <w:jc w:val="both"/>
        <w:rPr>
          <w:rFonts w:ascii="Calibri" w:eastAsia="Cambria" w:hAnsi="Calibri" w:cs="Cambria"/>
          <w:color w:val="000000"/>
          <w:sz w:val="22"/>
          <w:szCs w:val="22"/>
          <w:lang w:eastAsia="es-ES"/>
        </w:rPr>
      </w:pPr>
      <w:r>
        <w:rPr>
          <w:rFonts w:ascii="Calibri" w:eastAsia="Cambria" w:hAnsi="Calibri" w:cs="Cambria"/>
          <w:color w:val="000000"/>
          <w:sz w:val="22"/>
          <w:szCs w:val="22"/>
          <w:lang w:eastAsia="es-ES"/>
        </w:rPr>
        <w:t>Tra le caratteristiche più interessanti, una delle più innovative è quella che prevede la possibilità di scoprire i luoghi più importanti da visitare nelle vicinanze, ovvero posti raccomandati dal</w:t>
      </w:r>
      <w:r w:rsidRPr="005C12E6">
        <w:rPr>
          <w:rFonts w:ascii="Calibri" w:eastAsia="Cambria" w:hAnsi="Calibri" w:cs="Cambria"/>
          <w:color w:val="000000"/>
          <w:sz w:val="22"/>
          <w:szCs w:val="22"/>
          <w:lang w:eastAsia="es-ES"/>
        </w:rPr>
        <w:t>la sua comunità di oltre 1,3 milioni di utenti in tutto il mondo.</w:t>
      </w:r>
      <w:r>
        <w:rPr>
          <w:rFonts w:ascii="Calibri" w:eastAsia="Cambria" w:hAnsi="Calibri" w:cs="Cambria"/>
          <w:color w:val="000000"/>
          <w:sz w:val="22"/>
          <w:szCs w:val="22"/>
          <w:lang w:eastAsia="es-ES"/>
        </w:rPr>
        <w:t xml:space="preserve"> </w:t>
      </w:r>
      <w:r w:rsidR="00E54B3A">
        <w:rPr>
          <w:rFonts w:ascii="Calibri" w:eastAsia="Cambria" w:hAnsi="Calibri" w:cs="Cambria"/>
          <w:color w:val="000000"/>
          <w:sz w:val="22"/>
          <w:szCs w:val="22"/>
          <w:lang w:eastAsia="es-ES"/>
        </w:rPr>
        <w:t>Infatti, grazie alla app di minube per smartwatch, d</w:t>
      </w:r>
      <w:r>
        <w:rPr>
          <w:rFonts w:ascii="Calibri" w:eastAsia="Cambria" w:hAnsi="Calibri" w:cs="Cambria"/>
          <w:color w:val="000000"/>
          <w:sz w:val="22"/>
          <w:szCs w:val="22"/>
          <w:lang w:eastAsia="es-ES"/>
        </w:rPr>
        <w:t xml:space="preserve">a una </w:t>
      </w:r>
      <w:r w:rsidR="00E54B3A">
        <w:rPr>
          <w:rFonts w:ascii="Calibri" w:eastAsia="Cambria" w:hAnsi="Calibri" w:cs="Cambria"/>
          <w:color w:val="000000"/>
          <w:sz w:val="22"/>
          <w:szCs w:val="22"/>
          <w:lang w:eastAsia="es-ES"/>
        </w:rPr>
        <w:t xml:space="preserve">qualsiasi </w:t>
      </w:r>
      <w:r>
        <w:rPr>
          <w:rFonts w:ascii="Calibri" w:eastAsia="Cambria" w:hAnsi="Calibri" w:cs="Cambria"/>
          <w:color w:val="000000"/>
          <w:sz w:val="22"/>
          <w:szCs w:val="22"/>
          <w:lang w:eastAsia="es-ES"/>
        </w:rPr>
        <w:t>posizione geografica l’utente potrà sapere dove dirigersi se cerca luoghi di interesse turistico, ristoranti o hotel, ma potrà</w:t>
      </w:r>
      <w:r w:rsidR="00E54B3A">
        <w:rPr>
          <w:rFonts w:ascii="Calibri" w:eastAsia="Cambria" w:hAnsi="Calibri" w:cs="Cambria"/>
          <w:color w:val="000000"/>
          <w:sz w:val="22"/>
          <w:szCs w:val="22"/>
          <w:lang w:eastAsia="es-ES"/>
        </w:rPr>
        <w:t xml:space="preserve"> anche consultare liste a tema </w:t>
      </w:r>
      <w:r>
        <w:rPr>
          <w:rFonts w:ascii="Calibri" w:eastAsia="Cambria" w:hAnsi="Calibri" w:cs="Cambria"/>
          <w:color w:val="000000"/>
          <w:sz w:val="22"/>
          <w:szCs w:val="22"/>
          <w:lang w:eastAsia="es-ES"/>
        </w:rPr>
        <w:t>più generali</w:t>
      </w:r>
      <w:r w:rsidR="00E54B3A">
        <w:rPr>
          <w:rFonts w:ascii="Calibri" w:eastAsia="Cambria" w:hAnsi="Calibri" w:cs="Cambria"/>
          <w:color w:val="000000"/>
          <w:sz w:val="22"/>
          <w:szCs w:val="22"/>
          <w:lang w:eastAsia="es-ES"/>
        </w:rPr>
        <w:t>,</w:t>
      </w:r>
      <w:r>
        <w:rPr>
          <w:rFonts w:ascii="Calibri" w:eastAsia="Cambria" w:hAnsi="Calibri" w:cs="Cambria"/>
          <w:color w:val="000000"/>
          <w:sz w:val="22"/>
          <w:szCs w:val="22"/>
          <w:lang w:eastAsia="es-ES"/>
        </w:rPr>
        <w:t xml:space="preserve"> con contenuto curato e selezionato. </w:t>
      </w:r>
    </w:p>
    <w:p w:rsidR="003D2F40" w:rsidRPr="00522EB1" w:rsidRDefault="003D2F40" w:rsidP="003D2F40">
      <w:pPr>
        <w:jc w:val="both"/>
        <w:rPr>
          <w:rFonts w:ascii="Calibri" w:eastAsia="Cambria" w:hAnsi="Calibri" w:cs="Cambria"/>
          <w:color w:val="000000"/>
          <w:sz w:val="22"/>
          <w:szCs w:val="22"/>
          <w:lang w:eastAsia="es-ES"/>
        </w:rPr>
      </w:pPr>
    </w:p>
    <w:p w:rsidR="005C12E6" w:rsidRDefault="006E6001" w:rsidP="003D2F40">
      <w:pPr>
        <w:jc w:val="both"/>
        <w:rPr>
          <w:rFonts w:ascii="Calibri" w:eastAsia="Cambria" w:hAnsi="Calibri" w:cs="Cambria"/>
          <w:color w:val="000000"/>
          <w:sz w:val="22"/>
          <w:szCs w:val="22"/>
          <w:lang w:eastAsia="es-ES"/>
        </w:rPr>
      </w:pPr>
      <w:r>
        <w:rPr>
          <w:rFonts w:ascii="Calibri" w:eastAsia="Cambria" w:hAnsi="Calibri" w:cs="Cambria"/>
          <w:color w:val="000000"/>
          <w:sz w:val="22"/>
          <w:szCs w:val="22"/>
          <w:lang w:eastAsia="es-ES"/>
        </w:rPr>
        <w:t>Per ogni posto disponibile sulla app, gli utenti po</w:t>
      </w:r>
      <w:r w:rsidR="00686567">
        <w:rPr>
          <w:rFonts w:ascii="Calibri" w:eastAsia="Cambria" w:hAnsi="Calibri" w:cs="Cambria"/>
          <w:color w:val="000000"/>
          <w:sz w:val="22"/>
          <w:szCs w:val="22"/>
          <w:lang w:eastAsia="es-ES"/>
        </w:rPr>
        <w:t>tranno</w:t>
      </w:r>
      <w:r>
        <w:rPr>
          <w:rFonts w:ascii="Calibri" w:eastAsia="Cambria" w:hAnsi="Calibri" w:cs="Cambria"/>
          <w:color w:val="000000"/>
          <w:sz w:val="22"/>
          <w:szCs w:val="22"/>
          <w:lang w:eastAsia="es-ES"/>
        </w:rPr>
        <w:t xml:space="preserve"> vedere le esperienze dei viaggiatori che sono stati in quel determinato luogo e consultare una mappa per vedere il percorso per giungere fino al posto desiderato. In questo modo</w:t>
      </w:r>
      <w:r w:rsidR="00B5013C">
        <w:rPr>
          <w:rFonts w:ascii="Calibri" w:eastAsia="Cambria" w:hAnsi="Calibri" w:cs="Cambria"/>
          <w:color w:val="000000"/>
          <w:sz w:val="22"/>
          <w:szCs w:val="22"/>
          <w:lang w:eastAsia="es-ES"/>
        </w:rPr>
        <w:t>,</w:t>
      </w:r>
      <w:r>
        <w:rPr>
          <w:rFonts w:ascii="Calibri" w:eastAsia="Cambria" w:hAnsi="Calibri" w:cs="Cambria"/>
          <w:color w:val="000000"/>
          <w:sz w:val="22"/>
          <w:szCs w:val="22"/>
          <w:lang w:eastAsia="es-ES"/>
        </w:rPr>
        <w:t xml:space="preserve"> </w:t>
      </w:r>
      <w:r w:rsidR="00B5013C">
        <w:rPr>
          <w:rFonts w:ascii="Calibri" w:eastAsia="Cambria" w:hAnsi="Calibri" w:cs="Cambria"/>
          <w:color w:val="000000"/>
          <w:sz w:val="22"/>
          <w:szCs w:val="22"/>
          <w:lang w:eastAsia="es-ES"/>
        </w:rPr>
        <w:t xml:space="preserve">la app diventa un’importante </w:t>
      </w:r>
      <w:r>
        <w:rPr>
          <w:rFonts w:ascii="Calibri" w:eastAsia="Cambria" w:hAnsi="Calibri" w:cs="Cambria"/>
          <w:color w:val="000000"/>
          <w:sz w:val="22"/>
          <w:szCs w:val="22"/>
          <w:lang w:eastAsia="es-ES"/>
        </w:rPr>
        <w:t xml:space="preserve">fonte d’ispirazione per </w:t>
      </w:r>
      <w:r w:rsidR="00017B91">
        <w:rPr>
          <w:rFonts w:ascii="Calibri" w:eastAsia="Cambria" w:hAnsi="Calibri" w:cs="Cambria"/>
          <w:color w:val="000000"/>
          <w:sz w:val="22"/>
          <w:szCs w:val="22"/>
          <w:lang w:eastAsia="es-ES"/>
        </w:rPr>
        <w:t>gli utenti</w:t>
      </w:r>
      <w:r>
        <w:rPr>
          <w:rFonts w:ascii="Calibri" w:eastAsia="Cambria" w:hAnsi="Calibri" w:cs="Cambria"/>
          <w:color w:val="000000"/>
          <w:sz w:val="22"/>
          <w:szCs w:val="22"/>
          <w:lang w:eastAsia="es-ES"/>
        </w:rPr>
        <w:t xml:space="preserve"> </w:t>
      </w:r>
      <w:r w:rsidR="00017B91">
        <w:rPr>
          <w:rFonts w:ascii="Calibri" w:eastAsia="Cambria" w:hAnsi="Calibri" w:cs="Cambria"/>
          <w:color w:val="000000"/>
          <w:sz w:val="22"/>
          <w:szCs w:val="22"/>
          <w:lang w:eastAsia="es-ES"/>
        </w:rPr>
        <w:t xml:space="preserve">che possiedono un </w:t>
      </w:r>
      <w:r w:rsidR="00017B91" w:rsidRPr="00522EB1">
        <w:rPr>
          <w:rFonts w:ascii="Calibri" w:eastAsia="Cambria" w:hAnsi="Calibri" w:cs="Cambria"/>
          <w:color w:val="000000"/>
          <w:sz w:val="22"/>
          <w:szCs w:val="22"/>
          <w:lang w:eastAsia="es-ES"/>
        </w:rPr>
        <w:t>Apple Watch</w:t>
      </w:r>
      <w:r w:rsidR="00017B91">
        <w:rPr>
          <w:rFonts w:ascii="Calibri" w:eastAsia="Cambria" w:hAnsi="Calibri" w:cs="Cambria"/>
          <w:color w:val="000000"/>
          <w:sz w:val="22"/>
          <w:szCs w:val="22"/>
          <w:lang w:eastAsia="es-ES"/>
        </w:rPr>
        <w:t xml:space="preserve"> o smartphone Android Wear</w:t>
      </w:r>
      <w:r w:rsidR="00017B91" w:rsidRPr="00522EB1">
        <w:rPr>
          <w:rFonts w:ascii="Calibri" w:eastAsia="Cambria" w:hAnsi="Calibri" w:cs="Cambria"/>
          <w:color w:val="000000"/>
          <w:sz w:val="22"/>
          <w:szCs w:val="22"/>
          <w:lang w:eastAsia="es-ES"/>
        </w:rPr>
        <w:t>.</w:t>
      </w:r>
      <w:r w:rsidR="00017B91">
        <w:rPr>
          <w:rFonts w:ascii="Calibri" w:eastAsia="Cambria" w:hAnsi="Calibri" w:cs="Cambria"/>
          <w:color w:val="000000"/>
          <w:sz w:val="22"/>
          <w:szCs w:val="22"/>
          <w:lang w:eastAsia="es-ES"/>
        </w:rPr>
        <w:t xml:space="preserve"> Molto importante è la componente visiva, con la possibilità di consultare foto caricate dagli </w:t>
      </w:r>
      <w:r w:rsidR="00B5013C" w:rsidRPr="00B5013C">
        <w:rPr>
          <w:rFonts w:ascii="Calibri" w:eastAsia="Cambria" w:hAnsi="Calibri" w:cs="Cambria"/>
          <w:i/>
          <w:color w:val="000000"/>
          <w:sz w:val="22"/>
          <w:szCs w:val="22"/>
          <w:lang w:eastAsia="es-ES"/>
        </w:rPr>
        <w:t>users</w:t>
      </w:r>
      <w:r w:rsidR="00017B91" w:rsidRPr="00B5013C">
        <w:rPr>
          <w:rFonts w:ascii="Calibri" w:eastAsia="Cambria" w:hAnsi="Calibri" w:cs="Cambria"/>
          <w:i/>
          <w:color w:val="000000"/>
          <w:sz w:val="22"/>
          <w:szCs w:val="22"/>
          <w:lang w:eastAsia="es-ES"/>
        </w:rPr>
        <w:t xml:space="preserve"> </w:t>
      </w:r>
      <w:r w:rsidR="00017B91">
        <w:rPr>
          <w:rFonts w:ascii="Calibri" w:eastAsia="Cambria" w:hAnsi="Calibri" w:cs="Cambria"/>
          <w:color w:val="000000"/>
          <w:sz w:val="22"/>
          <w:szCs w:val="22"/>
          <w:lang w:eastAsia="es-ES"/>
        </w:rPr>
        <w:t xml:space="preserve">di minube. Un concetto nuovo e un passo avanti verso il concetto di turismo </w:t>
      </w:r>
      <w:r w:rsidR="00017B91" w:rsidRPr="00522EB1">
        <w:rPr>
          <w:rFonts w:ascii="Calibri" w:eastAsia="Cambria" w:hAnsi="Calibri" w:cs="Cambria"/>
          <w:color w:val="000000"/>
          <w:sz w:val="22"/>
          <w:szCs w:val="22"/>
          <w:lang w:eastAsia="es-ES"/>
        </w:rPr>
        <w:t>“</w:t>
      </w:r>
      <w:r w:rsidR="00017B91" w:rsidRPr="00522EB1">
        <w:rPr>
          <w:rFonts w:ascii="Calibri" w:eastAsia="Cambria" w:hAnsi="Calibri" w:cs="Cambria"/>
          <w:i/>
          <w:color w:val="000000"/>
          <w:sz w:val="22"/>
          <w:szCs w:val="22"/>
          <w:lang w:eastAsia="es-ES"/>
        </w:rPr>
        <w:t>wearables</w:t>
      </w:r>
      <w:r w:rsidR="00017B91">
        <w:rPr>
          <w:rFonts w:ascii="Calibri" w:eastAsia="Cambria" w:hAnsi="Calibri" w:cs="Cambria"/>
          <w:color w:val="000000"/>
          <w:sz w:val="22"/>
          <w:szCs w:val="22"/>
          <w:lang w:eastAsia="es-ES"/>
        </w:rPr>
        <w:t>”</w:t>
      </w:r>
    </w:p>
    <w:p w:rsidR="003D2F40" w:rsidRPr="00522EB1" w:rsidRDefault="003D2F40" w:rsidP="003D2F40">
      <w:pPr>
        <w:jc w:val="both"/>
        <w:rPr>
          <w:rFonts w:ascii="Calibri" w:eastAsia="Cambria" w:hAnsi="Calibri" w:cs="Cambria"/>
          <w:color w:val="000000"/>
          <w:sz w:val="22"/>
          <w:szCs w:val="22"/>
          <w:lang w:eastAsia="es-ES"/>
        </w:rPr>
      </w:pPr>
    </w:p>
    <w:p w:rsidR="003D2F40" w:rsidRPr="00522EB1" w:rsidRDefault="002B1283" w:rsidP="003D2F40">
      <w:pPr>
        <w:jc w:val="both"/>
        <w:rPr>
          <w:rFonts w:ascii="Calibri" w:eastAsia="Cambria" w:hAnsi="Calibri" w:cs="Cambria"/>
          <w:b/>
          <w:color w:val="000000"/>
          <w:sz w:val="22"/>
          <w:szCs w:val="22"/>
          <w:lang w:eastAsia="es-ES"/>
        </w:rPr>
      </w:pPr>
      <w:r>
        <w:rPr>
          <w:rFonts w:ascii="Calibri" w:eastAsia="Cambria" w:hAnsi="Calibri" w:cs="Cambria"/>
          <w:b/>
          <w:color w:val="000000"/>
          <w:sz w:val="22"/>
          <w:szCs w:val="22"/>
          <w:lang w:eastAsia="es-ES"/>
        </w:rPr>
        <w:t>Le migliori li</w:t>
      </w:r>
      <w:r w:rsidR="006D2F21">
        <w:rPr>
          <w:rFonts w:ascii="Calibri" w:eastAsia="Cambria" w:hAnsi="Calibri" w:cs="Cambria"/>
          <w:b/>
          <w:color w:val="000000"/>
          <w:sz w:val="22"/>
          <w:szCs w:val="22"/>
          <w:lang w:eastAsia="es-ES"/>
        </w:rPr>
        <w:t>ste consigliate dai viaggiatori</w:t>
      </w:r>
    </w:p>
    <w:p w:rsidR="003D2F40" w:rsidRPr="00522EB1" w:rsidRDefault="003D2F40" w:rsidP="003D2F40">
      <w:pPr>
        <w:jc w:val="both"/>
        <w:rPr>
          <w:rFonts w:ascii="Calibri" w:eastAsia="Cambria" w:hAnsi="Calibri" w:cs="Cambria"/>
          <w:color w:val="000000"/>
          <w:sz w:val="22"/>
          <w:szCs w:val="22"/>
          <w:lang w:eastAsia="es-ES"/>
        </w:rPr>
      </w:pPr>
    </w:p>
    <w:p w:rsidR="00B96540" w:rsidRDefault="002B1283" w:rsidP="003D2F40">
      <w:pPr>
        <w:jc w:val="both"/>
        <w:rPr>
          <w:rFonts w:ascii="Calibri" w:eastAsia="Cambria" w:hAnsi="Calibri" w:cs="Cambria"/>
          <w:color w:val="000000"/>
          <w:sz w:val="22"/>
          <w:szCs w:val="22"/>
          <w:lang w:eastAsia="es-ES"/>
        </w:rPr>
      </w:pPr>
      <w:r>
        <w:rPr>
          <w:rFonts w:ascii="Calibri" w:eastAsia="Cambria" w:hAnsi="Calibri" w:cs="Cambria"/>
          <w:color w:val="000000"/>
          <w:sz w:val="22"/>
          <w:szCs w:val="22"/>
          <w:lang w:eastAsia="es-ES"/>
        </w:rPr>
        <w:t xml:space="preserve">Una delle opzioni più interessanti della app di minube, per questi dispositivi, sarà la possibilità di concultare </w:t>
      </w:r>
      <w:r w:rsidRPr="002B1283">
        <w:rPr>
          <w:rFonts w:ascii="Calibri" w:eastAsia="Cambria" w:hAnsi="Calibri" w:cs="Cambria"/>
          <w:b/>
          <w:color w:val="000000"/>
          <w:sz w:val="22"/>
          <w:szCs w:val="22"/>
          <w:lang w:eastAsia="es-ES"/>
        </w:rPr>
        <w:t>le liste create da altri utenti.</w:t>
      </w:r>
      <w:r>
        <w:rPr>
          <w:rFonts w:ascii="Calibri" w:eastAsia="Cambria" w:hAnsi="Calibri" w:cs="Cambria"/>
          <w:color w:val="000000"/>
          <w:sz w:val="22"/>
          <w:szCs w:val="22"/>
          <w:lang w:eastAsia="es-ES"/>
        </w:rPr>
        <w:t xml:space="preserve"> Sono delle vere e proprie rotte tematiche che i viaggiatori di minube propongono a partire da posti presenti sulla piattaforma.</w:t>
      </w:r>
      <w:r w:rsidR="00D83087">
        <w:rPr>
          <w:rFonts w:ascii="Calibri" w:eastAsia="Cambria" w:hAnsi="Calibri" w:cs="Cambria"/>
          <w:color w:val="000000"/>
          <w:sz w:val="22"/>
          <w:szCs w:val="22"/>
          <w:lang w:eastAsia="es-ES"/>
        </w:rPr>
        <w:t xml:space="preserve"> Ad esempio, a Roma si potrebbe consultare una lista per un tour rapido della città </w:t>
      </w:r>
      <w:hyperlink r:id="rId10" w:history="1">
        <w:r w:rsidR="00D83087" w:rsidRPr="001E1A10">
          <w:rPr>
            <w:rStyle w:val="Hipervnculo"/>
            <w:rFonts w:ascii="Calibri" w:eastAsia="Cambria" w:hAnsi="Calibri" w:cs="Cambria"/>
            <w:sz w:val="22"/>
            <w:szCs w:val="22"/>
            <w:lang w:eastAsia="es-ES"/>
          </w:rPr>
          <w:t>http://www.minube.it/i-miei-viaggi/visitare-roma-in-tre-giorni-e-in-20-posti-incredibili-g1246811</w:t>
        </w:r>
      </w:hyperlink>
      <w:r w:rsidR="00D83087">
        <w:rPr>
          <w:rFonts w:ascii="Calibri" w:eastAsia="Cambria" w:hAnsi="Calibri" w:cs="Cambria"/>
          <w:color w:val="000000"/>
          <w:sz w:val="22"/>
          <w:szCs w:val="22"/>
          <w:lang w:eastAsia="es-ES"/>
        </w:rPr>
        <w:t xml:space="preserve"> , </w:t>
      </w:r>
      <w:r w:rsidR="009C2AFD">
        <w:rPr>
          <w:rFonts w:ascii="Calibri" w:eastAsia="Cambria" w:hAnsi="Calibri" w:cs="Cambria"/>
          <w:color w:val="000000"/>
          <w:sz w:val="22"/>
          <w:szCs w:val="22"/>
          <w:lang w:eastAsia="es-ES"/>
        </w:rPr>
        <w:t>oppure vedere agevolmente quali sono i bar più Hipster a Milano</w:t>
      </w:r>
      <w:r w:rsidR="00B96540">
        <w:rPr>
          <w:rFonts w:ascii="Calibri" w:eastAsia="Cambria" w:hAnsi="Calibri" w:cs="Cambria"/>
          <w:color w:val="000000"/>
          <w:sz w:val="22"/>
          <w:szCs w:val="22"/>
          <w:lang w:eastAsia="es-ES"/>
        </w:rPr>
        <w:t xml:space="preserve"> o ancora i migliori musei di Madrid </w:t>
      </w:r>
      <w:hyperlink r:id="rId11" w:history="1">
        <w:r w:rsidR="00B96540" w:rsidRPr="001E1A10">
          <w:rPr>
            <w:rStyle w:val="Hipervnculo"/>
            <w:rFonts w:ascii="Calibri" w:eastAsia="Cambria" w:hAnsi="Calibri" w:cs="Cambria"/>
            <w:sz w:val="22"/>
            <w:szCs w:val="22"/>
            <w:lang w:eastAsia="es-ES"/>
          </w:rPr>
          <w:t>http://www.minube.it/i-miei-viaggi/10-musei-essenziali-di-madrid-g1490943</w:t>
        </w:r>
      </w:hyperlink>
      <w:r w:rsidR="00B96540">
        <w:rPr>
          <w:rFonts w:ascii="Calibri" w:eastAsia="Cambria" w:hAnsi="Calibri" w:cs="Cambria"/>
          <w:color w:val="000000"/>
          <w:sz w:val="22"/>
          <w:szCs w:val="22"/>
          <w:lang w:eastAsia="es-ES"/>
        </w:rPr>
        <w:t xml:space="preserve"> . Un archivio enorme che comprende oltre 100.000 liste in tutto il mondo.</w:t>
      </w:r>
    </w:p>
    <w:p w:rsidR="009C2AFD" w:rsidRPr="00522EB1" w:rsidRDefault="00B96540" w:rsidP="003D2F40">
      <w:pPr>
        <w:jc w:val="both"/>
        <w:rPr>
          <w:rFonts w:ascii="Calibri" w:eastAsia="Cambria" w:hAnsi="Calibri" w:cs="Cambria"/>
          <w:color w:val="000000"/>
          <w:sz w:val="22"/>
          <w:szCs w:val="22"/>
          <w:lang w:eastAsia="es-ES"/>
        </w:rPr>
      </w:pPr>
      <w:r w:rsidRPr="00522EB1">
        <w:rPr>
          <w:rFonts w:ascii="Calibri" w:eastAsia="Cambria" w:hAnsi="Calibri" w:cs="Cambria"/>
          <w:color w:val="000000"/>
          <w:sz w:val="22"/>
          <w:szCs w:val="22"/>
          <w:lang w:eastAsia="es-ES"/>
        </w:rPr>
        <w:t xml:space="preserve"> </w:t>
      </w:r>
    </w:p>
    <w:p w:rsidR="00485754" w:rsidRDefault="00485754" w:rsidP="003D2F40">
      <w:pPr>
        <w:jc w:val="both"/>
        <w:rPr>
          <w:rFonts w:ascii="Calibri" w:eastAsia="Cambria" w:hAnsi="Calibri" w:cs="Cambria"/>
          <w:color w:val="000000"/>
          <w:sz w:val="22"/>
          <w:szCs w:val="22"/>
          <w:lang w:eastAsia="es-ES"/>
        </w:rPr>
      </w:pPr>
      <w:r>
        <w:rPr>
          <w:rFonts w:ascii="Calibri" w:eastAsia="Cambria" w:hAnsi="Calibri" w:cs="Cambria"/>
          <w:color w:val="000000"/>
          <w:sz w:val="22"/>
          <w:szCs w:val="22"/>
          <w:lang w:eastAsia="es-ES"/>
        </w:rPr>
        <w:t xml:space="preserve">Infine, grazie alla sincornizzazione con il proprio </w:t>
      </w:r>
      <w:r w:rsidRPr="00522EB1">
        <w:rPr>
          <w:rFonts w:ascii="Calibri" w:eastAsia="Cambria" w:hAnsi="Calibri" w:cs="Cambria"/>
          <w:color w:val="000000"/>
          <w:sz w:val="22"/>
          <w:szCs w:val="22"/>
          <w:lang w:eastAsia="es-ES"/>
        </w:rPr>
        <w:t xml:space="preserve">iPhone </w:t>
      </w:r>
      <w:r>
        <w:rPr>
          <w:rFonts w:ascii="Calibri" w:eastAsia="Cambria" w:hAnsi="Calibri" w:cs="Cambria"/>
          <w:color w:val="000000"/>
          <w:sz w:val="22"/>
          <w:szCs w:val="22"/>
          <w:lang w:eastAsia="es-ES"/>
        </w:rPr>
        <w:t>o con il proprio telefono Android, l’utente potrà salvare sul dispositivo mobile i posti o le liste che sta consultando sul suo smartwatch (Apple Watch o Android Wear)</w:t>
      </w:r>
      <w:r w:rsidRPr="00522EB1">
        <w:rPr>
          <w:rFonts w:ascii="Calibri" w:eastAsia="Cambria" w:hAnsi="Calibri" w:cs="Cambria"/>
          <w:color w:val="000000"/>
          <w:sz w:val="22"/>
          <w:szCs w:val="22"/>
          <w:lang w:eastAsia="es-ES"/>
        </w:rPr>
        <w:t>,</w:t>
      </w:r>
      <w:r>
        <w:rPr>
          <w:rFonts w:ascii="Calibri" w:eastAsia="Cambria" w:hAnsi="Calibri" w:cs="Cambria"/>
          <w:color w:val="000000"/>
          <w:sz w:val="22"/>
          <w:szCs w:val="22"/>
          <w:lang w:eastAsia="es-ES"/>
        </w:rPr>
        <w:t xml:space="preserve"> in modo da ottenere più informazioni.</w:t>
      </w:r>
    </w:p>
    <w:p w:rsidR="003D2F40" w:rsidRPr="00522EB1" w:rsidRDefault="003D2F40" w:rsidP="003D2F40">
      <w:pPr>
        <w:jc w:val="both"/>
        <w:rPr>
          <w:rFonts w:ascii="Calibri" w:eastAsia="Cambria" w:hAnsi="Calibri" w:cs="Cambria"/>
          <w:color w:val="000000"/>
          <w:sz w:val="22"/>
          <w:szCs w:val="22"/>
          <w:lang w:eastAsia="es-ES"/>
        </w:rPr>
      </w:pPr>
    </w:p>
    <w:p w:rsidR="00485754" w:rsidRDefault="00485754" w:rsidP="003D2F40">
      <w:pPr>
        <w:spacing w:before="120"/>
        <w:jc w:val="both"/>
        <w:rPr>
          <w:rFonts w:ascii="Calibri" w:eastAsia="Cambria" w:hAnsi="Calibri" w:cs="Cambria"/>
          <w:color w:val="000000"/>
          <w:sz w:val="22"/>
          <w:szCs w:val="22"/>
          <w:lang w:eastAsia="es-ES"/>
        </w:rPr>
      </w:pPr>
      <w:r>
        <w:rPr>
          <w:rFonts w:ascii="Calibri" w:eastAsia="Cambria" w:hAnsi="Calibri" w:cs="Cambria"/>
          <w:color w:val="000000"/>
          <w:sz w:val="22"/>
          <w:szCs w:val="22"/>
          <w:lang w:eastAsia="es-ES"/>
        </w:rPr>
        <w:t xml:space="preserve">È possibile accedere a minube attraverso il sito web </w:t>
      </w:r>
      <w:hyperlink r:id="rId12" w:history="1">
        <w:r w:rsidRPr="001E1A10">
          <w:rPr>
            <w:rStyle w:val="Hipervnculo"/>
            <w:rFonts w:ascii="Calibri" w:eastAsia="Cambria" w:hAnsi="Calibri" w:cs="Cambria"/>
            <w:sz w:val="22"/>
            <w:szCs w:val="22"/>
            <w:lang w:eastAsia="es-ES"/>
          </w:rPr>
          <w:t>www.minube.it</w:t>
        </w:r>
      </w:hyperlink>
      <w:r>
        <w:rPr>
          <w:rFonts w:ascii="Calibri" w:eastAsia="Cambria" w:hAnsi="Calibri" w:cs="Cambria"/>
          <w:color w:val="000000"/>
          <w:sz w:val="22"/>
          <w:szCs w:val="22"/>
          <w:lang w:eastAsia="es-ES"/>
        </w:rPr>
        <w:t xml:space="preserve"> o via app mobile </w:t>
      </w:r>
      <w:hyperlink r:id="rId13" w:history="1">
        <w:r w:rsidRPr="001E1A10">
          <w:rPr>
            <w:rStyle w:val="Hipervnculo"/>
            <w:rFonts w:ascii="Calibri" w:eastAsia="Cambria" w:hAnsi="Calibri" w:cs="Cambria"/>
            <w:sz w:val="22"/>
            <w:szCs w:val="22"/>
            <w:lang w:eastAsia="es-ES"/>
          </w:rPr>
          <w:t>www.minube.it/mobile</w:t>
        </w:r>
      </w:hyperlink>
    </w:p>
    <w:p w:rsidR="003D2F40" w:rsidRDefault="003D2F40" w:rsidP="003D2F40">
      <w:pPr>
        <w:spacing w:before="120"/>
        <w:jc w:val="both"/>
        <w:rPr>
          <w:rFonts w:ascii="Calibri" w:eastAsia="Cambria" w:hAnsi="Calibri" w:cs="Cambria"/>
          <w:color w:val="000000"/>
          <w:sz w:val="22"/>
          <w:szCs w:val="22"/>
          <w:lang w:eastAsia="es-ES"/>
        </w:rPr>
      </w:pPr>
    </w:p>
    <w:p w:rsidR="00DC5C63" w:rsidRDefault="00DC5C63" w:rsidP="00DC5C63">
      <w:pPr>
        <w:spacing w:before="120"/>
        <w:rPr>
          <w:rFonts w:ascii="Calibri" w:eastAsia="Cambria" w:hAnsi="Calibri" w:cs="Cambria"/>
          <w:color w:val="000000"/>
          <w:sz w:val="22"/>
          <w:szCs w:val="22"/>
          <w:lang w:eastAsia="es-ES"/>
        </w:rPr>
      </w:pPr>
      <w:r>
        <w:rPr>
          <w:rFonts w:ascii="Calibri" w:eastAsia="Cambria" w:hAnsi="Calibri" w:cs="Cambria"/>
          <w:color w:val="000000"/>
          <w:sz w:val="22"/>
          <w:szCs w:val="22"/>
          <w:lang w:eastAsia="es-ES"/>
        </w:rPr>
        <w:t xml:space="preserve">Ecco alcune immagini della nuova app </w:t>
      </w:r>
      <w:r w:rsidR="00072462">
        <w:rPr>
          <w:rFonts w:ascii="Calibri" w:eastAsia="Cambria" w:hAnsi="Calibri" w:cs="Cambria"/>
          <w:color w:val="000000"/>
          <w:sz w:val="22"/>
          <w:szCs w:val="22"/>
          <w:lang w:eastAsia="es-ES"/>
        </w:rPr>
        <w:t>per le</w:t>
      </w:r>
      <w:bookmarkStart w:id="0" w:name="_GoBack"/>
      <w:bookmarkEnd w:id="0"/>
      <w:r>
        <w:rPr>
          <w:rFonts w:ascii="Calibri" w:eastAsia="Cambria" w:hAnsi="Calibri" w:cs="Cambria"/>
          <w:color w:val="000000"/>
          <w:sz w:val="22"/>
          <w:szCs w:val="22"/>
          <w:lang w:eastAsia="es-ES"/>
        </w:rPr>
        <w:t xml:space="preserve"> varie versioni internazionali: </w:t>
      </w:r>
      <w:hyperlink r:id="rId14" w:history="1">
        <w:r w:rsidRPr="001E1A10">
          <w:rPr>
            <w:rStyle w:val="Hipervnculo"/>
            <w:rFonts w:ascii="Calibri" w:eastAsia="Cambria" w:hAnsi="Calibri" w:cs="Cambria"/>
            <w:sz w:val="22"/>
            <w:szCs w:val="22"/>
            <w:lang w:eastAsia="es-ES"/>
          </w:rPr>
          <w:t>https://www.flickr.com/photos/minubepics/sets/72157654903067338/with/19138185349/</w:t>
        </w:r>
      </w:hyperlink>
    </w:p>
    <w:p w:rsidR="003D2F40" w:rsidRPr="00522EB1" w:rsidRDefault="003D2F40" w:rsidP="003D2F40">
      <w:pPr>
        <w:jc w:val="both"/>
        <w:rPr>
          <w:rFonts w:ascii="Calibri" w:eastAsia="Cambria" w:hAnsi="Calibri" w:cs="Cambria"/>
          <w:color w:val="000000"/>
          <w:sz w:val="20"/>
          <w:szCs w:val="22"/>
          <w:lang w:eastAsia="es-ES"/>
        </w:rPr>
      </w:pPr>
    </w:p>
    <w:p w:rsidR="003D2F40" w:rsidRPr="00A6264E" w:rsidRDefault="003D2F40" w:rsidP="003D2F40">
      <w:pPr>
        <w:suppressAutoHyphens/>
        <w:spacing w:before="120"/>
        <w:jc w:val="both"/>
        <w:rPr>
          <w:rFonts w:ascii="Calibri" w:hAnsi="Calibri" w:cs="Calibri"/>
          <w:b/>
          <w:bCs/>
          <w:color w:val="0D0D0D" w:themeColor="text1" w:themeTint="F2"/>
          <w:sz w:val="22"/>
          <w:szCs w:val="18"/>
        </w:rPr>
      </w:pPr>
      <w:r w:rsidRPr="00A6264E">
        <w:rPr>
          <w:rFonts w:ascii="Calibri" w:hAnsi="Calibri" w:cs="Calibri"/>
          <w:b/>
          <w:bCs/>
          <w:color w:val="0D0D0D" w:themeColor="text1" w:themeTint="F2"/>
          <w:sz w:val="22"/>
          <w:szCs w:val="18"/>
        </w:rPr>
        <w:t>MINUBE</w:t>
      </w:r>
      <w:r w:rsidR="00485754">
        <w:rPr>
          <w:rFonts w:ascii="Calibri" w:hAnsi="Calibri" w:cs="Calibri"/>
          <w:b/>
          <w:bCs/>
          <w:color w:val="0D0D0D" w:themeColor="text1" w:themeTint="F2"/>
          <w:sz w:val="22"/>
          <w:szCs w:val="18"/>
        </w:rPr>
        <w:t xml:space="preserve"> IN BREVE</w:t>
      </w:r>
    </w:p>
    <w:p w:rsidR="00EB55AD" w:rsidRDefault="003D2F40" w:rsidP="003D2F40">
      <w:pPr>
        <w:jc w:val="both"/>
        <w:rPr>
          <w:rFonts w:ascii="Calibri" w:hAnsi="Calibri" w:cs="Calibri"/>
          <w:i/>
          <w:color w:val="0D0D0D" w:themeColor="text1" w:themeTint="F2"/>
          <w:sz w:val="22"/>
          <w:szCs w:val="18"/>
        </w:rPr>
      </w:pPr>
      <w:r w:rsidRPr="00A6264E">
        <w:rPr>
          <w:rFonts w:ascii="Calibri" w:hAnsi="Calibri" w:cs="Calibri"/>
          <w:i/>
          <w:color w:val="0D0D0D" w:themeColor="text1" w:themeTint="F2"/>
          <w:sz w:val="22"/>
          <w:szCs w:val="18"/>
        </w:rPr>
        <w:t xml:space="preserve">minube </w:t>
      </w:r>
      <w:r w:rsidR="00EB55AD">
        <w:rPr>
          <w:rFonts w:ascii="Calibri" w:hAnsi="Calibri" w:cs="Calibri"/>
          <w:i/>
          <w:color w:val="0D0D0D" w:themeColor="text1" w:themeTint="F2"/>
          <w:sz w:val="22"/>
          <w:szCs w:val="18"/>
        </w:rPr>
        <w:t xml:space="preserve">è una piattaforma web e mobile formata da una comunità di viaggiatori. Il nostro obiettivo è seguire e aiutare le persone lungo tutto il ciclo di vita del viaggio. In tal modo vogliamo offrire ai viaggiatori una fonte di ispirazione per scoprire i migliori posti del mondo. Tutto ciò è possibile grazie alle raccomandazioni e ai consigli di altri viaggiatori che sono già stati </w:t>
      </w:r>
      <w:r w:rsidR="00620108">
        <w:rPr>
          <w:rFonts w:ascii="Calibri" w:hAnsi="Calibri" w:cs="Calibri"/>
          <w:i/>
          <w:color w:val="0D0D0D" w:themeColor="text1" w:themeTint="F2"/>
          <w:sz w:val="22"/>
          <w:szCs w:val="18"/>
        </w:rPr>
        <w:t>in un determinato posto e che condividono la propria esperienza su minube.</w:t>
      </w:r>
    </w:p>
    <w:p w:rsidR="003D2F40" w:rsidRPr="00522EB1" w:rsidRDefault="003D2F40" w:rsidP="003D2F40">
      <w:pPr>
        <w:jc w:val="both"/>
        <w:rPr>
          <w:rFonts w:ascii="Calibri" w:hAnsi="Calibri" w:cs="Calibri"/>
          <w:color w:val="0D0D0D" w:themeColor="text1" w:themeTint="F2"/>
          <w:sz w:val="18"/>
          <w:szCs w:val="18"/>
        </w:rPr>
      </w:pPr>
    </w:p>
    <w:p w:rsidR="003D2F40" w:rsidRDefault="003D2F40" w:rsidP="003D2F40">
      <w:pPr>
        <w:tabs>
          <w:tab w:val="left" w:pos="454"/>
        </w:tabs>
        <w:jc w:val="both"/>
        <w:rPr>
          <w:rFonts w:ascii="Calibri" w:hAnsi="Calibri"/>
          <w:b/>
          <w:sz w:val="18"/>
          <w:szCs w:val="20"/>
        </w:rPr>
      </w:pPr>
    </w:p>
    <w:p w:rsidR="003D2F40" w:rsidRPr="00A6264E" w:rsidRDefault="00620108" w:rsidP="003D2F40">
      <w:pPr>
        <w:tabs>
          <w:tab w:val="left" w:pos="454"/>
        </w:tabs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Relazioni con la stampa e comunicazione</w:t>
      </w:r>
    </w:p>
    <w:p w:rsidR="00620108" w:rsidRDefault="00620108" w:rsidP="003D2F40">
      <w:pPr>
        <w:tabs>
          <w:tab w:val="left" w:pos="454"/>
        </w:tabs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Giampiero Vilardi</w:t>
      </w:r>
      <w:r w:rsidR="003D2F40">
        <w:rPr>
          <w:rFonts w:ascii="Calibri" w:hAnsi="Calibri"/>
          <w:sz w:val="20"/>
          <w:szCs w:val="20"/>
        </w:rPr>
        <w:t xml:space="preserve"> </w:t>
      </w:r>
      <w:hyperlink r:id="rId15" w:history="1">
        <w:r w:rsidRPr="001E1A10">
          <w:rPr>
            <w:rStyle w:val="Hipervnculo"/>
            <w:rFonts w:ascii="Calibri" w:hAnsi="Calibri"/>
            <w:sz w:val="20"/>
            <w:szCs w:val="20"/>
          </w:rPr>
          <w:t>giampiero@minube.com</w:t>
        </w:r>
      </w:hyperlink>
    </w:p>
    <w:p w:rsidR="003D2F40" w:rsidRPr="00A6264E" w:rsidRDefault="003D2F40" w:rsidP="003D2F40">
      <w:pPr>
        <w:tabs>
          <w:tab w:val="left" w:pos="454"/>
        </w:tabs>
        <w:jc w:val="both"/>
        <w:rPr>
          <w:rFonts w:ascii="Calibri" w:hAnsi="Calibri"/>
          <w:sz w:val="20"/>
          <w:szCs w:val="20"/>
        </w:rPr>
      </w:pPr>
      <w:r w:rsidRPr="00A6264E">
        <w:rPr>
          <w:rFonts w:ascii="Calibri" w:hAnsi="Calibri"/>
          <w:sz w:val="20"/>
          <w:szCs w:val="20"/>
        </w:rPr>
        <w:t xml:space="preserve">Javier Arruñada </w:t>
      </w:r>
      <w:hyperlink r:id="rId16" w:history="1">
        <w:r w:rsidRPr="00A6264E">
          <w:rPr>
            <w:rStyle w:val="Hipervnculo"/>
            <w:rFonts w:ascii="Calibri" w:hAnsi="Calibri"/>
            <w:sz w:val="20"/>
            <w:szCs w:val="20"/>
          </w:rPr>
          <w:t>javarru@minube.com</w:t>
        </w:r>
      </w:hyperlink>
    </w:p>
    <w:p w:rsidR="003D2F40" w:rsidRPr="00A6264E" w:rsidRDefault="003D2F40" w:rsidP="003D2F40">
      <w:pPr>
        <w:suppressAutoHyphens/>
        <w:ind w:right="538"/>
        <w:jc w:val="both"/>
        <w:rPr>
          <w:rFonts w:ascii="Calibri" w:eastAsia="Arial Unicode MS" w:hAnsi="Calibri" w:cs="Arial Unicode MS"/>
          <w:kern w:val="1"/>
          <w:sz w:val="20"/>
          <w:szCs w:val="20"/>
          <w:lang w:eastAsia="ar-SA"/>
        </w:rPr>
      </w:pPr>
      <w:r w:rsidRPr="00A6264E">
        <w:rPr>
          <w:rFonts w:ascii="Calibri" w:eastAsia="Arial Unicode MS" w:hAnsi="Calibri" w:cs="Arial Unicode MS"/>
          <w:kern w:val="1"/>
          <w:sz w:val="20"/>
          <w:szCs w:val="20"/>
          <w:lang w:eastAsia="ar-SA"/>
        </w:rPr>
        <w:t xml:space="preserve">Tel. </w:t>
      </w:r>
      <w:r w:rsidR="00620108">
        <w:rPr>
          <w:rFonts w:ascii="Calibri" w:eastAsia="Arial Unicode MS" w:hAnsi="Calibri" w:cs="Arial Unicode MS"/>
          <w:kern w:val="1"/>
          <w:sz w:val="20"/>
          <w:szCs w:val="20"/>
          <w:lang w:eastAsia="ar-SA"/>
        </w:rPr>
        <w:t xml:space="preserve">+34 </w:t>
      </w:r>
      <w:r w:rsidRPr="00A6264E">
        <w:rPr>
          <w:rFonts w:ascii="Calibri" w:eastAsia="Arial Unicode MS" w:hAnsi="Calibri" w:cs="Arial Unicode MS"/>
          <w:kern w:val="1"/>
          <w:sz w:val="20"/>
          <w:szCs w:val="20"/>
          <w:lang w:eastAsia="ar-SA"/>
        </w:rPr>
        <w:t>91 485 55 79</w:t>
      </w:r>
    </w:p>
    <w:p w:rsidR="003D2F40" w:rsidRDefault="003D2F40" w:rsidP="003D2F40">
      <w:pPr>
        <w:rPr>
          <w:lang w:eastAsia="es-ES"/>
        </w:rPr>
      </w:pPr>
    </w:p>
    <w:p w:rsidR="00F17418" w:rsidRDefault="00F17418"/>
    <w:sectPr w:rsidR="00F17418" w:rsidSect="00A6264E">
      <w:headerReference w:type="default" r:id="rId17"/>
      <w:pgSz w:w="11900" w:h="16840"/>
      <w:pgMar w:top="1702" w:right="1127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F06" w:rsidRDefault="00942F06">
      <w:r>
        <w:separator/>
      </w:r>
    </w:p>
  </w:endnote>
  <w:endnote w:type="continuationSeparator" w:id="0">
    <w:p w:rsidR="00942F06" w:rsidRDefault="0094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F06" w:rsidRDefault="00942F06">
      <w:r>
        <w:separator/>
      </w:r>
    </w:p>
  </w:footnote>
  <w:footnote w:type="continuationSeparator" w:id="0">
    <w:p w:rsidR="00942F06" w:rsidRDefault="00942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64E" w:rsidRDefault="003468A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B3C41FA" wp14:editId="71BBC33F">
          <wp:simplePos x="0" y="0"/>
          <wp:positionH relativeFrom="column">
            <wp:posOffset>4000500</wp:posOffset>
          </wp:positionH>
          <wp:positionV relativeFrom="paragraph">
            <wp:posOffset>-121285</wp:posOffset>
          </wp:positionV>
          <wp:extent cx="1390015" cy="350520"/>
          <wp:effectExtent l="0" t="0" r="6985" b="5080"/>
          <wp:wrapSquare wrapText="bothSides"/>
          <wp:docPr id="1" name="Imagen 1" descr="C:\Users\Javier\AppData\Local\Microsoft\Windows\INetCache\Content.Word\logo_minu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vier\AppData\Local\Microsoft\Windows\INetCache\Content.Word\logo_minub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3627"/>
    <w:multiLevelType w:val="hybridMultilevel"/>
    <w:tmpl w:val="83CCC3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40"/>
    <w:rsid w:val="00017B91"/>
    <w:rsid w:val="00072462"/>
    <w:rsid w:val="002B1283"/>
    <w:rsid w:val="003468A3"/>
    <w:rsid w:val="003D2F40"/>
    <w:rsid w:val="00485754"/>
    <w:rsid w:val="005778F0"/>
    <w:rsid w:val="005C12E6"/>
    <w:rsid w:val="00620108"/>
    <w:rsid w:val="006738EC"/>
    <w:rsid w:val="0067468B"/>
    <w:rsid w:val="00686567"/>
    <w:rsid w:val="006D2F21"/>
    <w:rsid w:val="006E10EA"/>
    <w:rsid w:val="006E6001"/>
    <w:rsid w:val="00942F06"/>
    <w:rsid w:val="009C2AFD"/>
    <w:rsid w:val="00A57D31"/>
    <w:rsid w:val="00A92211"/>
    <w:rsid w:val="00B5013C"/>
    <w:rsid w:val="00B96540"/>
    <w:rsid w:val="00BF24FD"/>
    <w:rsid w:val="00C20038"/>
    <w:rsid w:val="00D00335"/>
    <w:rsid w:val="00D83087"/>
    <w:rsid w:val="00DC3EFC"/>
    <w:rsid w:val="00DC5C63"/>
    <w:rsid w:val="00E54B3A"/>
    <w:rsid w:val="00EB55AD"/>
    <w:rsid w:val="00F1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27B34-BE61-4D8E-A229-952BCABA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F40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3D2F4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2F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2F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2F40"/>
    <w:rPr>
      <w:rFonts w:eastAsiaTheme="minorEastAsia"/>
      <w:sz w:val="24"/>
      <w:szCs w:val="24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A57D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ube.it/mobile" TargetMode="External"/><Relationship Id="rId13" Type="http://schemas.openxmlformats.org/officeDocument/2006/relationships/hyperlink" Target="http://www.minube.it/mobil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inube.i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javarru@minub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ube.it/i-miei-viaggi/10-musei-essenziali-di-madrid-g1490943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iampiero@minube.com" TargetMode="External"/><Relationship Id="rId10" Type="http://schemas.openxmlformats.org/officeDocument/2006/relationships/hyperlink" Target="http://www.minube.it/i-miei-viaggi/visitare-roma-in-tre-giorni-e-in-20-posti-incredibili-g124681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inube.it/mobile" TargetMode="External"/><Relationship Id="rId14" Type="http://schemas.openxmlformats.org/officeDocument/2006/relationships/hyperlink" Target="https://www.flickr.com/photos/minubepics/sets/72157654903067338/with/1913818534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678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minube</dc:creator>
  <cp:keywords/>
  <dc:description/>
  <cp:lastModifiedBy>minube</cp:lastModifiedBy>
  <cp:revision>22</cp:revision>
  <dcterms:created xsi:type="dcterms:W3CDTF">2015-07-02T06:20:00Z</dcterms:created>
  <dcterms:modified xsi:type="dcterms:W3CDTF">2015-07-02T08:35:00Z</dcterms:modified>
</cp:coreProperties>
</file>